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2F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38" w:lineRule="exact"/>
        <w:ind w:right="-2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kern w:val="0"/>
          <w:sz w:val="30"/>
        </w:rPr>
        <w:t>附件：</w:t>
      </w:r>
    </w:p>
    <w:p w14:paraId="15FE058D">
      <w:pPr>
        <w:tabs>
          <w:tab w:val="left" w:pos="0"/>
        </w:tabs>
        <w:autoSpaceDE w:val="0"/>
        <w:autoSpaceDN w:val="0"/>
        <w:spacing w:line="425" w:lineRule="exact"/>
        <w:ind w:right="-2"/>
        <w:jc w:val="center"/>
        <w:rPr>
          <w:rFonts w:hint="default" w:ascii="Times New Roman" w:hAnsi="Times New Roman" w:eastAsia="华文中宋" w:cs="Times New Roman"/>
          <w:color w:val="000000"/>
          <w:kern w:val="0"/>
          <w:sz w:val="36"/>
        </w:rPr>
      </w:pPr>
      <w:r>
        <w:rPr>
          <w:rFonts w:hint="default" w:ascii="Times New Roman" w:hAnsi="Times New Roman" w:eastAsia="华文中宋" w:cs="Times New Roman"/>
          <w:color w:val="000000"/>
          <w:kern w:val="0"/>
          <w:sz w:val="36"/>
          <w:u w:val="single"/>
        </w:rPr>
        <w:t xml:space="preserve">    </w:t>
      </w:r>
      <w:r>
        <w:rPr>
          <w:rFonts w:hint="default" w:ascii="Times New Roman" w:hAnsi="Times New Roman" w:eastAsia="华文中宋" w:cs="Times New Roman"/>
          <w:color w:val="000000"/>
          <w:kern w:val="0"/>
          <w:sz w:val="36"/>
          <w:u w:val="single"/>
          <w:lang w:val="en-US" w:eastAsia="zh-CN"/>
        </w:rPr>
        <w:t>梨树区</w:t>
      </w:r>
      <w:r>
        <w:rPr>
          <w:rFonts w:hint="default" w:ascii="Times New Roman" w:hAnsi="Times New Roman" w:eastAsia="华文中宋" w:cs="Times New Roman"/>
          <w:color w:val="000000"/>
          <w:kern w:val="0"/>
          <w:sz w:val="36"/>
          <w:u w:val="single"/>
        </w:rPr>
        <w:t xml:space="preserve">   </w:t>
      </w:r>
      <w:r>
        <w:rPr>
          <w:rFonts w:hint="default" w:ascii="Times New Roman" w:hAnsi="Times New Roman" w:eastAsia="华文中宋" w:cs="Times New Roman"/>
          <w:color w:val="000000"/>
          <w:kern w:val="0"/>
          <w:sz w:val="36"/>
          <w:lang w:eastAsia="zh-CN"/>
        </w:rPr>
        <w:t>防贫监测对象</w:t>
      </w:r>
      <w:r>
        <w:rPr>
          <w:rFonts w:hint="default" w:ascii="Times New Roman" w:hAnsi="Times New Roman" w:eastAsia="华文中宋" w:cs="Times New Roman"/>
          <w:color w:val="000000"/>
          <w:kern w:val="0"/>
          <w:sz w:val="36"/>
        </w:rPr>
        <w:t>名单</w:t>
      </w:r>
    </w:p>
    <w:p w14:paraId="71E94345">
      <w:pPr>
        <w:tabs>
          <w:tab w:val="left" w:pos="0"/>
        </w:tabs>
        <w:autoSpaceDE w:val="0"/>
        <w:autoSpaceDN w:val="0"/>
        <w:spacing w:line="425" w:lineRule="exact"/>
        <w:ind w:right="-2"/>
        <w:jc w:val="center"/>
        <w:rPr>
          <w:rFonts w:hint="default" w:ascii="Times New Roman" w:hAnsi="Times New Roman" w:cs="Times New Roman"/>
          <w:color w:val="000000"/>
          <w:kern w:val="0"/>
          <w:sz w:val="36"/>
        </w:rPr>
      </w:pPr>
    </w:p>
    <w:tbl>
      <w:tblPr>
        <w:tblStyle w:val="2"/>
        <w:tblW w:w="894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251"/>
        <w:gridCol w:w="1113"/>
        <w:gridCol w:w="1197"/>
        <w:gridCol w:w="911"/>
        <w:gridCol w:w="1106"/>
        <w:gridCol w:w="1360"/>
        <w:gridCol w:w="1360"/>
      </w:tblGrid>
      <w:tr w14:paraId="60375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E2D9C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</w:rPr>
              <w:t>序号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F9653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</w:rPr>
              <w:t>乡（镇）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AD034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</w:rPr>
              <w:t>行政村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FE41A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</w:rPr>
              <w:t>户主</w:t>
            </w:r>
          </w:p>
          <w:p w14:paraId="70F9607D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</w:rPr>
              <w:t>姓名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34BB9F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</w:rPr>
              <w:t>家庭</w:t>
            </w:r>
          </w:p>
          <w:p w14:paraId="0AABE03A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</w:rPr>
              <w:t>人口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6A361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  <w:lang w:val="en-US" w:eastAsia="zh-CN"/>
              </w:rPr>
              <w:t>风险点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3AD88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  <w:lang w:eastAsia="zh-CN"/>
              </w:rPr>
              <w:t>监测对象</w:t>
            </w:r>
          </w:p>
          <w:p w14:paraId="25A7BA50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  <w:lang w:eastAsia="zh-CN"/>
              </w:rPr>
              <w:t>类型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19696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  <w:lang w:val="en-US" w:eastAsia="zh-CN"/>
              </w:rPr>
              <w:t>拟采取</w:t>
            </w:r>
          </w:p>
          <w:p w14:paraId="6B9B5EE2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20"/>
                <w:kern w:val="0"/>
                <w:sz w:val="28"/>
                <w:lang w:val="en-US" w:eastAsia="zh-CN"/>
              </w:rPr>
              <w:t>帮扶措施</w:t>
            </w:r>
          </w:p>
        </w:tc>
      </w:tr>
      <w:tr w14:paraId="2F6BE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54D6E">
            <w:pPr>
              <w:autoSpaceDE w:val="0"/>
              <w:autoSpaceDN w:val="0"/>
              <w:ind w:right="-2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03555">
            <w:pPr>
              <w:autoSpaceDE w:val="0"/>
              <w:autoSpaceDN w:val="0"/>
              <w:ind w:right="-2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梨树镇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C520E">
            <w:pPr>
              <w:autoSpaceDE w:val="0"/>
              <w:autoSpaceDN w:val="0"/>
              <w:ind w:right="-2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凤山村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81926">
            <w:pPr>
              <w:autoSpaceDE w:val="0"/>
              <w:autoSpaceDN w:val="0"/>
              <w:ind w:right="-2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张世英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7FF46">
            <w:pPr>
              <w:autoSpaceDE w:val="0"/>
              <w:autoSpaceDN w:val="0"/>
              <w:ind w:right="-2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25E79">
            <w:pPr>
              <w:autoSpaceDE w:val="0"/>
              <w:autoSpaceDN w:val="0"/>
              <w:ind w:right="-2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因病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88026">
            <w:pPr>
              <w:autoSpaceDE w:val="0"/>
              <w:autoSpaceDN w:val="0"/>
              <w:ind w:right="-2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边缘易致贫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u w:val="none"/>
                <w:lang w:val="en-US" w:eastAsia="zh-CN"/>
              </w:rPr>
              <w:t>户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37FAF">
            <w:pPr>
              <w:autoSpaceDE w:val="0"/>
              <w:autoSpaceDN w:val="0"/>
              <w:ind w:right="-2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产业帮扶 健康帮扶</w:t>
            </w:r>
          </w:p>
        </w:tc>
      </w:tr>
      <w:tr w14:paraId="416EE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2C9F90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D15FF0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DF06E20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1E3F71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738D18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B140B8E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DE5740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DAD963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4717F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D6295B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612F2DB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6A5D34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AA7485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A52A85C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D089707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249AD1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5294DB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26582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076EAD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8A18714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B1AA46E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11866E8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C983473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BC2238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1BE2DA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D8660C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50790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E483BB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546209A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D62BBD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C922546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E736ADD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0D9391C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B1BE4B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8FC33F7">
            <w:pPr>
              <w:autoSpaceDE w:val="0"/>
              <w:autoSpaceDN w:val="0"/>
              <w:ind w:right="-2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 w14:paraId="284971CE"/>
    <w:p w14:paraId="45C2AF18"/>
    <w:p w14:paraId="73F1835B"/>
    <w:p w14:paraId="6395BC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075B7"/>
    <w:rsid w:val="60514D52"/>
    <w:rsid w:val="71FF68C8"/>
    <w:rsid w:val="78F7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202</Characters>
  <Lines>0</Lines>
  <Paragraphs>0</Paragraphs>
  <TotalTime>3</TotalTime>
  <ScaleCrop>false</ScaleCrop>
  <LinksUpToDate>false</LinksUpToDate>
  <CharactersWithSpaces>229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2026-08-10T11:23:00Z</dcterms:created>
  <dc:creator>Administrator</dc:creator>
  <cp:lastModifiedBy>22103</cp:lastModifiedBy>
  <cp:lastPrinted>2026-08-11T09:44:00Z</cp:lastPrinted>
  <dcterms:modified xsi:type="dcterms:W3CDTF">2026-08-11T05:48:11Z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KSOTemplateDocerSaveRecord">
    <vt:lpwstr>eyJoZGlkIjoiYjg3YjFiOThmYjZhZTgwNDFkMTgxYzhjYjhiZDcyMzUiLCJ1c2VySWQiOiIzODEzNDQ0NDkifQ==</vt:lpwstr>
  </property>
  <property fmtid="{D5CDD505-2E9C-101B-9397-08002B2CF9AE}" pid="4" name="ICV">
    <vt:lpwstr>47FB2A8CB5A2499B9F979ACF03160288_13</vt:lpwstr>
  </property>
</Properties>
</file>